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阿里巴巴2019春季博士招聘-</w:t>
      </w:r>
      <w:r>
        <w:rPr>
          <w:rFonts w:hint="eastAsia"/>
          <w:b/>
          <w:bCs/>
        </w:rPr>
        <w:t>《</w:t>
      </w:r>
      <w:r>
        <w:rPr>
          <w:b/>
          <w:bCs/>
        </w:rPr>
        <w:t>博士师兄面对面</w:t>
      </w:r>
      <w:r>
        <w:rPr>
          <w:rFonts w:hint="eastAsia"/>
          <w:b/>
          <w:bCs/>
        </w:rPr>
        <w:t>》来啦</w:t>
      </w:r>
      <w:r>
        <w:rPr>
          <w:b/>
          <w:bCs/>
        </w:rPr>
        <w:t>！</w:t>
      </w:r>
    </w:p>
    <w:p>
      <w:pPr>
        <w:jc w:val="left"/>
        <w:rPr>
          <w:rFonts w:hint="eastAsia" w:ascii="微软雅黑" w:hAnsi="微软雅黑"/>
          <w:color w:val="000000"/>
          <w:sz w:val="20"/>
          <w:szCs w:val="20"/>
        </w:rPr>
      </w:pPr>
    </w:p>
    <w:p>
      <w:pPr>
        <w:jc w:val="left"/>
        <w:rPr>
          <w:rFonts w:ascii="微软雅黑" w:hAnsi="微软雅黑"/>
          <w:color w:val="000000"/>
          <w:sz w:val="20"/>
          <w:szCs w:val="20"/>
        </w:rPr>
      </w:pPr>
      <w:r>
        <w:rPr>
          <w:rFonts w:hint="eastAsia" w:ascii="微软雅黑" w:hAnsi="微软雅黑"/>
          <w:color w:val="000000"/>
          <w:sz w:val="20"/>
          <w:szCs w:val="20"/>
        </w:rPr>
        <w:t>你是不是</w:t>
      </w:r>
      <w:r>
        <w:rPr>
          <w:rFonts w:ascii="微软雅黑" w:hAnsi="微软雅黑"/>
          <w:color w:val="000000"/>
          <w:sz w:val="20"/>
          <w:szCs w:val="20"/>
        </w:rPr>
        <w:t>还在纠结，到底该</w:t>
      </w:r>
      <w:r>
        <w:rPr>
          <w:rFonts w:ascii="微软雅黑" w:hAnsi="微软雅黑"/>
          <w:b/>
          <w:color w:val="000000"/>
          <w:sz w:val="20"/>
          <w:szCs w:val="20"/>
        </w:rPr>
        <w:t>申报哪些岗位？</w:t>
      </w:r>
    </w:p>
    <w:p>
      <w:pPr>
        <w:jc w:val="left"/>
        <w:rPr>
          <w:rFonts w:ascii="微软雅黑" w:hAnsi="微软雅黑"/>
          <w:color w:val="000000"/>
          <w:sz w:val="20"/>
          <w:szCs w:val="20"/>
        </w:rPr>
      </w:pPr>
      <w:r>
        <w:rPr>
          <w:rFonts w:hint="eastAsia" w:ascii="微软雅黑" w:hAnsi="微软雅黑"/>
          <w:color w:val="000000"/>
          <w:sz w:val="20"/>
          <w:szCs w:val="20"/>
        </w:rPr>
        <w:t>投递</w:t>
      </w:r>
      <w:r>
        <w:rPr>
          <w:rFonts w:ascii="微软雅黑" w:hAnsi="微软雅黑"/>
          <w:color w:val="000000"/>
          <w:sz w:val="20"/>
          <w:szCs w:val="20"/>
        </w:rPr>
        <w:t>的部门是否和</w:t>
      </w:r>
      <w:r>
        <w:rPr>
          <w:rFonts w:hint="eastAsia" w:ascii="微软雅黑" w:hAnsi="微软雅黑"/>
          <w:color w:val="000000"/>
          <w:sz w:val="20"/>
          <w:szCs w:val="20"/>
        </w:rPr>
        <w:t>专业</w:t>
      </w:r>
      <w:r>
        <w:rPr>
          <w:rFonts w:ascii="微软雅黑" w:hAnsi="微软雅黑"/>
          <w:b/>
          <w:color w:val="000000"/>
          <w:sz w:val="20"/>
          <w:szCs w:val="20"/>
        </w:rPr>
        <w:t>契合？</w:t>
      </w:r>
    </w:p>
    <w:p>
      <w:pPr>
        <w:jc w:val="left"/>
        <w:rPr>
          <w:rFonts w:ascii="微软雅黑" w:hAnsi="微软雅黑"/>
          <w:color w:val="000000"/>
          <w:sz w:val="20"/>
          <w:szCs w:val="20"/>
        </w:rPr>
      </w:pPr>
      <w:r>
        <w:rPr>
          <w:rFonts w:hint="eastAsia" w:ascii="微软雅黑" w:hAnsi="微软雅黑"/>
          <w:color w:val="000000"/>
          <w:sz w:val="20"/>
          <w:szCs w:val="20"/>
        </w:rPr>
        <w:t>职业</w:t>
      </w:r>
      <w:r>
        <w:rPr>
          <w:rFonts w:ascii="微软雅黑" w:hAnsi="微软雅黑"/>
          <w:color w:val="000000"/>
          <w:sz w:val="20"/>
          <w:szCs w:val="20"/>
        </w:rPr>
        <w:t>发展方向是否是</w:t>
      </w:r>
      <w:r>
        <w:rPr>
          <w:rFonts w:ascii="微软雅黑" w:hAnsi="微软雅黑"/>
          <w:b/>
          <w:color w:val="000000"/>
          <w:sz w:val="20"/>
          <w:szCs w:val="20"/>
        </w:rPr>
        <w:t>心之所向？</w:t>
      </w:r>
    </w:p>
    <w:p>
      <w:pPr>
        <w:jc w:val="left"/>
        <w:rPr>
          <w:rFonts w:ascii="微软雅黑" w:hAnsi="微软雅黑"/>
          <w:color w:val="000000"/>
          <w:sz w:val="20"/>
          <w:szCs w:val="20"/>
        </w:rPr>
      </w:pPr>
      <w:r>
        <w:rPr>
          <w:rFonts w:hint="eastAsia" w:ascii="微软雅黑" w:hAnsi="微软雅黑"/>
          <w:color w:val="000000"/>
          <w:sz w:val="20"/>
          <w:szCs w:val="20"/>
        </w:rPr>
        <w:t>所有的疑惑</w:t>
      </w:r>
      <w:r>
        <w:rPr>
          <w:rFonts w:ascii="微软雅黑" w:hAnsi="微软雅黑"/>
          <w:color w:val="000000"/>
          <w:sz w:val="20"/>
          <w:szCs w:val="20"/>
        </w:rPr>
        <w:t>，可以到</w:t>
      </w:r>
      <w:r>
        <w:rPr>
          <w:rFonts w:hint="eastAsia" w:ascii="微软雅黑" w:hAnsi="微软雅黑"/>
          <w:color w:val="000000"/>
          <w:sz w:val="20"/>
          <w:szCs w:val="20"/>
        </w:rPr>
        <w:t>这里</w:t>
      </w:r>
      <w:r>
        <w:rPr>
          <w:rFonts w:ascii="微软雅黑" w:hAnsi="微软雅黑"/>
          <w:color w:val="000000"/>
          <w:sz w:val="20"/>
          <w:szCs w:val="20"/>
        </w:rPr>
        <w:t>来寻找答案~</w:t>
      </w:r>
    </w:p>
    <w:p>
      <w:pPr>
        <w:jc w:val="left"/>
      </w:pPr>
      <w:r>
        <w:rPr>
          <w:rFonts w:hint="eastAsia"/>
        </w:rPr>
        <w:t>今年4月，我们将开启</w:t>
      </w:r>
      <w:r>
        <w:t>“</w:t>
      </w:r>
      <w:r>
        <w:rPr>
          <w:rFonts w:hint="eastAsia"/>
          <w:b/>
        </w:rPr>
        <w:t>博士</w:t>
      </w:r>
      <w:r>
        <w:rPr>
          <w:b/>
        </w:rPr>
        <w:t>师兄面对面</w:t>
      </w:r>
      <w:r>
        <w:t>”</w:t>
      </w:r>
      <w:r>
        <w:rPr>
          <w:rFonts w:hint="eastAsia"/>
        </w:rPr>
        <w:t>活动</w:t>
      </w:r>
      <w:r>
        <w:t>，</w:t>
      </w:r>
      <w:r>
        <w:rPr>
          <w:rFonts w:hint="eastAsia"/>
        </w:rPr>
        <w:t>带着</w:t>
      </w:r>
      <w:r>
        <w:rPr>
          <w:rFonts w:hint="eastAsia"/>
          <w:b/>
        </w:rPr>
        <w:t>博士师兄和研究项目</w:t>
      </w:r>
      <w:r>
        <w:rPr>
          <w:rFonts w:hint="eastAsia"/>
        </w:rPr>
        <w:t>，走进</w:t>
      </w:r>
      <w:r>
        <w:t>国内</w:t>
      </w:r>
      <w:r>
        <w:rPr>
          <w:rFonts w:hint="eastAsia"/>
        </w:rPr>
        <w:t>多所</w:t>
      </w:r>
      <w:r>
        <w:t>城市，</w:t>
      </w:r>
      <w:r>
        <w:rPr>
          <w:rFonts w:hint="eastAsia"/>
        </w:rPr>
        <w:t>与你</w:t>
      </w:r>
      <w:r>
        <w:t>1V1</w:t>
      </w:r>
      <w:r>
        <w:rPr>
          <w:rFonts w:hint="eastAsia"/>
        </w:rPr>
        <w:t>畅谈</w:t>
      </w:r>
      <w:r>
        <w:t>梦想与</w:t>
      </w:r>
      <w:r>
        <w:rPr>
          <w:rFonts w:hint="eastAsia"/>
        </w:rPr>
        <w:t>未来：</w:t>
      </w:r>
    </w:p>
    <w:p>
      <w:pPr>
        <w:jc w:val="left"/>
      </w:pPr>
    </w:p>
    <w:p>
      <w:pPr>
        <w:jc w:val="left"/>
      </w:pPr>
      <w:r>
        <w:rPr>
          <w:rFonts w:hint="eastAsia"/>
        </w:rPr>
        <w:t>在活动展台区，你可以与感兴趣的项目负责人自由交流</w:t>
      </w:r>
    </w:p>
    <w:p>
      <w:pPr>
        <w:jc w:val="left"/>
      </w:pPr>
      <w:r>
        <w:rPr>
          <w:rFonts w:hint="eastAsia"/>
        </w:rPr>
        <w:t>在活动演讲区，你可以深度了解阿里巴巴各技术</w:t>
      </w:r>
      <w:r>
        <w:t>领域</w:t>
      </w:r>
      <w:r>
        <w:rPr>
          <w:rFonts w:hint="eastAsia"/>
        </w:rPr>
        <w:t>的研究进展</w:t>
      </w:r>
    </w:p>
    <w:p>
      <w:pPr>
        <w:jc w:val="left"/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活动行程</w:t>
      </w:r>
    </w:p>
    <w:p>
      <w:p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南京站   4月19日（周五）下午   南京大学仙林校区就业中心十食堂303A  </w:t>
      </w:r>
    </w:p>
    <w:p>
      <w:pPr>
        <w:jc w:val="left"/>
      </w:pPr>
    </w:p>
    <w:p>
      <w:pPr>
        <w:jc w:val="left"/>
        <w:rPr>
          <w:b/>
        </w:rPr>
      </w:pPr>
      <w:r>
        <w:rPr>
          <w:rFonts w:hint="eastAsia"/>
          <w:b/>
        </w:rPr>
        <w:t>2019实习生</w:t>
      </w:r>
      <w:r>
        <w:rPr>
          <w:b/>
        </w:rPr>
        <w:t>招聘</w:t>
      </w:r>
      <w:r>
        <w:rPr>
          <w:rFonts w:hint="eastAsia"/>
          <w:b/>
        </w:rPr>
        <w:t>：</w:t>
      </w:r>
    </w:p>
    <w:p>
      <w:pPr>
        <w:jc w:val="left"/>
      </w:pPr>
      <w:r>
        <w:rPr>
          <w:rFonts w:hint="eastAsia"/>
        </w:rPr>
        <w:t>毕业</w:t>
      </w:r>
      <w:r>
        <w:t>时间</w:t>
      </w:r>
      <w:r>
        <w:rPr>
          <w:rFonts w:hint="eastAsia"/>
        </w:rPr>
        <w:t>：2019年11月</w:t>
      </w:r>
      <w:r>
        <w:t>-2020</w:t>
      </w:r>
      <w:r>
        <w:rPr>
          <w:rFonts w:hint="eastAsia"/>
        </w:rPr>
        <w:t>年10月</w:t>
      </w:r>
    </w:p>
    <w:p>
      <w:pPr>
        <w:jc w:val="left"/>
      </w:pPr>
    </w:p>
    <w:p>
      <w:pPr>
        <w:jc w:val="left"/>
        <w:rPr>
          <w:b/>
        </w:rPr>
      </w:pPr>
      <w:r>
        <w:rPr>
          <w:b/>
        </w:rPr>
        <w:t>Research Intern</w:t>
      </w:r>
      <w:r>
        <w:rPr>
          <w:rFonts w:hint="eastAsia"/>
          <w:b/>
        </w:rPr>
        <w:t>招聘</w:t>
      </w:r>
      <w:r>
        <w:rPr>
          <w:b/>
        </w:rPr>
        <w:t xml:space="preserve">： </w:t>
      </w:r>
    </w:p>
    <w:p>
      <w:pPr>
        <w:jc w:val="left"/>
      </w:pPr>
      <w:r>
        <w:rPr>
          <w:rFonts w:hint="eastAsia"/>
        </w:rPr>
        <w:t>毕业</w:t>
      </w:r>
      <w:r>
        <w:t>时间：2020年及以后毕业的博士同学</w:t>
      </w:r>
    </w:p>
    <w:p>
      <w:pPr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招聘需求方向</w:t>
      </w:r>
    </w:p>
    <w:p>
      <w:pPr>
        <w:jc w:val="left"/>
      </w:pPr>
      <w:r>
        <w:rPr>
          <w:rFonts w:hint="eastAsia"/>
        </w:rPr>
        <w:t>算法类：机器学习、搜索推荐、语音交互、计算机视觉、计算机图形、自然语言处理、大规模数据处理、运筹优化等</w:t>
      </w:r>
    </w:p>
    <w:p>
      <w:pPr>
        <w:jc w:val="left"/>
      </w:pPr>
      <w:r>
        <w:rPr>
          <w:rFonts w:hint="eastAsia"/>
        </w:rPr>
        <w:t>研发类：数据库、分布式系统、高性能计算、体系结构、异构计算、网络、存储等</w:t>
      </w:r>
    </w:p>
    <w:p>
      <w:pPr>
        <w:jc w:val="left"/>
      </w:pPr>
      <w:r>
        <w:rPr>
          <w:rFonts w:hint="eastAsia"/>
        </w:rPr>
        <w:t>技术其他：芯片、量子、安全等</w:t>
      </w:r>
    </w:p>
    <w:p>
      <w:pPr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参与</w:t>
      </w:r>
      <w:r>
        <w:rPr>
          <w:rFonts w:ascii="微软雅黑" w:hAnsi="微软雅黑" w:eastAsia="微软雅黑"/>
          <w:b/>
        </w:rPr>
        <w:t>方式</w:t>
      </w:r>
    </w:p>
    <w:p>
      <w:pPr>
        <w:jc w:val="left"/>
      </w:pPr>
      <w:r>
        <w:rPr>
          <w:rFonts w:hint="eastAsia"/>
        </w:rPr>
        <w:t>请</w:t>
      </w:r>
      <w:r>
        <w:t>扫码报名，</w:t>
      </w:r>
      <w:r>
        <w:rPr>
          <w:rStyle w:val="6"/>
          <w:color w:val="auto"/>
          <w:u w:val="none"/>
        </w:rPr>
        <w:t>并将简历投递至</w:t>
      </w:r>
      <w:r>
        <w:rPr>
          <w:rStyle w:val="6"/>
          <w:b/>
          <w:color w:val="auto"/>
          <w:u w:val="none"/>
        </w:rPr>
        <w:t>招聘专用邮箱</w:t>
      </w:r>
      <w:r>
        <w:rPr>
          <w:rStyle w:val="6"/>
          <w:b/>
        </w:rPr>
        <w:fldChar w:fldCharType="begin"/>
      </w:r>
      <w:r>
        <w:rPr>
          <w:rStyle w:val="6"/>
          <w:b/>
        </w:rPr>
        <w:instrText xml:space="preserve"> HYPERLINK "campus@alibaba-inc.com" </w:instrText>
      </w:r>
      <w:r>
        <w:rPr>
          <w:rStyle w:val="6"/>
          <w:b/>
        </w:rPr>
        <w:fldChar w:fldCharType="separate"/>
      </w:r>
      <w:r>
        <w:rPr>
          <w:rStyle w:val="6"/>
          <w:b/>
        </w:rPr>
        <w:t>campus@alibaba-inc.com</w:t>
      </w:r>
      <w:r>
        <w:rPr>
          <w:rStyle w:val="6"/>
          <w:b/>
        </w:rPr>
        <w:fldChar w:fldCharType="end"/>
      </w:r>
      <w:r>
        <w:t>，邮件标题</w:t>
      </w:r>
      <w:r>
        <w:rPr>
          <w:b/>
        </w:rPr>
        <w:t>【</w:t>
      </w:r>
      <w:r>
        <w:rPr>
          <w:rFonts w:hint="eastAsia"/>
          <w:b/>
        </w:rPr>
        <w:t>XX</w:t>
      </w:r>
      <w:r>
        <w:rPr>
          <w:b/>
        </w:rPr>
        <w:t>大学-博士-XX届-XX方向】</w:t>
      </w:r>
      <w:r>
        <w:rPr>
          <w:rFonts w:hint="eastAsia"/>
        </w:rPr>
        <w:t>，</w:t>
      </w:r>
      <w:r>
        <w:t>我们将有专人处理跟进沟通亲的意向，邀约</w:t>
      </w:r>
      <w:r>
        <w:rPr>
          <w:rFonts w:hint="eastAsia"/>
        </w:rPr>
        <w:t>至</w:t>
      </w:r>
      <w:r>
        <w:t>现场参加</w:t>
      </w:r>
      <w:r>
        <w:rPr>
          <w:rFonts w:hint="eastAsia"/>
        </w:rPr>
        <w:t>交流会，具体地点以邀约电话/邀约邮件为准。硕士同学也可以报名，我们会筛选部分优秀硕士同学，提前感受阿里巴巴技术魅力。</w:t>
      </w:r>
    </w:p>
    <w:p>
      <w:pPr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扫一扫</w:t>
      </w:r>
      <w:r>
        <w:rPr>
          <w:rFonts w:ascii="微软雅黑" w:hAnsi="微软雅黑" w:eastAsia="微软雅黑"/>
          <w:b/>
        </w:rPr>
        <w:t>报名吧</w:t>
      </w:r>
      <w:r>
        <w:rPr>
          <w:rFonts w:hint="eastAsia" w:ascii="微软雅黑" w:hAnsi="微软雅黑" w:eastAsia="微软雅黑"/>
          <w:b/>
        </w:rPr>
        <w:t>！</w:t>
      </w:r>
    </w:p>
    <w:p>
      <w:pPr>
        <w:jc w:val="left"/>
      </w:pPr>
      <w:r>
        <w:drawing>
          <wp:inline distT="0" distB="0" distL="0" distR="0">
            <wp:extent cx="1145540" cy="1145540"/>
            <wp:effectExtent l="0" t="0" r="16510" b="16510"/>
            <wp:docPr id="2" name="图片 2" descr="C:\Users\WB-sll214641\Downloads\阿里巴巴2019博士师兄交流会（博士场）_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B-sll214641\Downloads\阿里巴巴2019博士师兄交流会（博士场）_1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6"/>
          <w:rFonts w:hint="default"/>
          <w:b/>
          <w:lang w:val="en-US" w:eastAsia="zh-CN"/>
        </w:rPr>
      </w:pPr>
      <w:r>
        <w:rPr>
          <w:rFonts w:hint="eastAsia"/>
          <w:lang w:val="en-US" w:eastAsia="zh-CN"/>
        </w:rPr>
        <w:t>报名链接：</w:t>
      </w:r>
      <w:r>
        <w:rPr>
          <w:rStyle w:val="6"/>
          <w:rFonts w:hint="eastAsia"/>
          <w:b/>
          <w:lang w:val="en-US" w:eastAsia="zh-CN"/>
        </w:rPr>
        <w:fldChar w:fldCharType="begin"/>
      </w:r>
      <w:r>
        <w:rPr>
          <w:rStyle w:val="6"/>
          <w:rFonts w:hint="eastAsia"/>
          <w:b/>
          <w:lang w:val="en-US" w:eastAsia="zh-CN"/>
        </w:rPr>
        <w:instrText xml:space="preserve"> HYPERLINK "https://jinshuju.net/f/AWIbw0" </w:instrText>
      </w:r>
      <w:r>
        <w:rPr>
          <w:rStyle w:val="6"/>
          <w:rFonts w:hint="eastAsia"/>
          <w:b/>
          <w:lang w:val="en-US" w:eastAsia="zh-CN"/>
        </w:rPr>
        <w:fldChar w:fldCharType="separate"/>
      </w:r>
      <w:r>
        <w:rPr>
          <w:rStyle w:val="5"/>
          <w:rFonts w:hint="eastAsia"/>
          <w:b/>
          <w:lang w:val="en-US" w:eastAsia="zh-CN"/>
        </w:rPr>
        <w:t>https://jinshuju.net/</w:t>
      </w:r>
      <w:bookmarkStart w:id="0" w:name="_GoBack"/>
      <w:bookmarkEnd w:id="0"/>
      <w:r>
        <w:rPr>
          <w:rStyle w:val="5"/>
          <w:rFonts w:hint="eastAsia"/>
          <w:b/>
          <w:lang w:val="en-US" w:eastAsia="zh-CN"/>
        </w:rPr>
        <w:t>f/AWIbw0</w:t>
      </w:r>
      <w:r>
        <w:rPr>
          <w:rStyle w:val="6"/>
          <w:rFonts w:hint="eastAsia"/>
          <w:b/>
          <w:lang w:val="en-US" w:eastAsia="zh-CN"/>
        </w:rPr>
        <w:fldChar w:fldCharType="end"/>
      </w:r>
    </w:p>
    <w:p>
      <w:pPr>
        <w:jc w:val="left"/>
        <w:rPr>
          <w:rFonts w:hint="eastAsia" w:ascii="微软雅黑" w:hAnsi="微软雅黑" w:eastAsia="微软雅黑"/>
          <w:b/>
        </w:rPr>
      </w:pPr>
    </w:p>
    <w:p>
      <w:pPr>
        <w:jc w:val="left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扫一扫加入</w:t>
      </w:r>
      <w:r>
        <w:rPr>
          <w:rFonts w:hint="eastAsia" w:ascii="微软雅黑" w:hAnsi="微软雅黑" w:eastAsia="微软雅黑"/>
          <w:b/>
          <w:lang w:val="en-US" w:eastAsia="zh-CN"/>
        </w:rPr>
        <w:t>南京站</w:t>
      </w:r>
      <w:r>
        <w:rPr>
          <w:rFonts w:ascii="微软雅黑" w:hAnsi="微软雅黑" w:eastAsia="微软雅黑"/>
          <w:b/>
        </w:rPr>
        <w:t>微信群聊</w:t>
      </w:r>
      <w:r>
        <w:rPr>
          <w:rFonts w:hint="eastAsia" w:ascii="微软雅黑" w:hAnsi="微软雅黑" w:eastAsia="微软雅黑"/>
          <w:b/>
        </w:rPr>
        <w:t>！</w:t>
      </w:r>
    </w:p>
    <w:p>
      <w:pPr>
        <w:jc w:val="left"/>
        <w:rPr>
          <w:rFonts w:hint="eastAsia" w:ascii="微软雅黑" w:hAnsi="微软雅黑" w:eastAsia="微软雅黑"/>
          <w:b/>
          <w:lang w:eastAsia="zh-CN"/>
        </w:rPr>
      </w:pPr>
      <w:r>
        <w:rPr>
          <w:rFonts w:hint="eastAsia" w:ascii="微软雅黑" w:hAnsi="微软雅黑" w:eastAsia="微软雅黑"/>
          <w:b/>
          <w:lang w:eastAsia="zh-CN"/>
        </w:rPr>
        <w:drawing>
          <wp:inline distT="0" distB="0" distL="114300" distR="114300">
            <wp:extent cx="2663825" cy="3517900"/>
            <wp:effectExtent l="0" t="0" r="3175" b="6350"/>
            <wp:docPr id="1" name="图片 1" descr="南京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京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微软雅黑" w:hAnsi="微软雅黑" w:eastAsia="微软雅黑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9A"/>
    <w:rsid w:val="00016E8B"/>
    <w:rsid w:val="00053FAF"/>
    <w:rsid w:val="000B386B"/>
    <w:rsid w:val="000E5959"/>
    <w:rsid w:val="00123748"/>
    <w:rsid w:val="001267B4"/>
    <w:rsid w:val="00141019"/>
    <w:rsid w:val="001823D0"/>
    <w:rsid w:val="00184FB3"/>
    <w:rsid w:val="0019209A"/>
    <w:rsid w:val="001A5ADC"/>
    <w:rsid w:val="001A77C7"/>
    <w:rsid w:val="001D0E81"/>
    <w:rsid w:val="002730E2"/>
    <w:rsid w:val="0029600C"/>
    <w:rsid w:val="002C0336"/>
    <w:rsid w:val="00335A45"/>
    <w:rsid w:val="00335C57"/>
    <w:rsid w:val="00340E3D"/>
    <w:rsid w:val="00373E31"/>
    <w:rsid w:val="00437550"/>
    <w:rsid w:val="004747C7"/>
    <w:rsid w:val="00512F79"/>
    <w:rsid w:val="00516C5F"/>
    <w:rsid w:val="00541E79"/>
    <w:rsid w:val="005C08E8"/>
    <w:rsid w:val="006526FF"/>
    <w:rsid w:val="00681FCA"/>
    <w:rsid w:val="00684CF4"/>
    <w:rsid w:val="00692CA3"/>
    <w:rsid w:val="006C4F19"/>
    <w:rsid w:val="006D2ABE"/>
    <w:rsid w:val="006E4855"/>
    <w:rsid w:val="006F012F"/>
    <w:rsid w:val="007073E1"/>
    <w:rsid w:val="00717EE2"/>
    <w:rsid w:val="007227B7"/>
    <w:rsid w:val="007400D3"/>
    <w:rsid w:val="008A76F0"/>
    <w:rsid w:val="00911166"/>
    <w:rsid w:val="00912A4A"/>
    <w:rsid w:val="009153E7"/>
    <w:rsid w:val="00985F4D"/>
    <w:rsid w:val="009B7B33"/>
    <w:rsid w:val="009F4A42"/>
    <w:rsid w:val="00A34998"/>
    <w:rsid w:val="00A53D02"/>
    <w:rsid w:val="00AA6668"/>
    <w:rsid w:val="00AB2768"/>
    <w:rsid w:val="00AD63FC"/>
    <w:rsid w:val="00B17AA3"/>
    <w:rsid w:val="00B43503"/>
    <w:rsid w:val="00B93BFE"/>
    <w:rsid w:val="00BD44C5"/>
    <w:rsid w:val="00BD4FB2"/>
    <w:rsid w:val="00C43372"/>
    <w:rsid w:val="00C44165"/>
    <w:rsid w:val="00C770A2"/>
    <w:rsid w:val="00C84A70"/>
    <w:rsid w:val="00CA2DBC"/>
    <w:rsid w:val="00CA34DE"/>
    <w:rsid w:val="00CA5EB8"/>
    <w:rsid w:val="00CD5728"/>
    <w:rsid w:val="00CE18F7"/>
    <w:rsid w:val="00CF4DA7"/>
    <w:rsid w:val="00D05E8E"/>
    <w:rsid w:val="00D06420"/>
    <w:rsid w:val="00D25440"/>
    <w:rsid w:val="00D40A3E"/>
    <w:rsid w:val="00D55D5B"/>
    <w:rsid w:val="00DA5157"/>
    <w:rsid w:val="00DB265C"/>
    <w:rsid w:val="00DC55CB"/>
    <w:rsid w:val="00E150B0"/>
    <w:rsid w:val="00E659E0"/>
    <w:rsid w:val="00E77961"/>
    <w:rsid w:val="00E93CD0"/>
    <w:rsid w:val="00EA044F"/>
    <w:rsid w:val="00ED4DA9"/>
    <w:rsid w:val="00EF03E3"/>
    <w:rsid w:val="00EF1E0A"/>
    <w:rsid w:val="00F33103"/>
    <w:rsid w:val="00F504F4"/>
    <w:rsid w:val="00F52B39"/>
    <w:rsid w:val="00FA4D35"/>
    <w:rsid w:val="017A466A"/>
    <w:rsid w:val="03522B5E"/>
    <w:rsid w:val="1E3D6ABC"/>
    <w:rsid w:val="1EBC0179"/>
    <w:rsid w:val="205B694A"/>
    <w:rsid w:val="2B493222"/>
    <w:rsid w:val="2E252D9B"/>
    <w:rsid w:val="31A07BAE"/>
    <w:rsid w:val="56D7619E"/>
    <w:rsid w:val="63C834AB"/>
    <w:rsid w:val="6B6C41CC"/>
    <w:rsid w:val="7EE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817</Characters>
  <Lines>6</Lines>
  <Paragraphs>1</Paragraphs>
  <TotalTime>4</TotalTime>
  <ScaleCrop>false</ScaleCrop>
  <LinksUpToDate>false</LinksUpToDate>
  <CharactersWithSpaces>959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2019-03-27T03:43:00Z</dcterms:created>
  <dc:creator>孙玲玲</dc:creator>
  <cp:lastModifiedBy>李锐</cp:lastModifiedBy>
  <dcterms:modified xsi:type="dcterms:W3CDTF">2019-04-09T05:24:30Z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