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text" w:horzAnchor="page" w:tblpX="980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E0D42" w14:paraId="225658B9" w14:textId="77777777" w:rsidTr="00EE0D42">
        <w:trPr>
          <w:trHeight w:val="421"/>
        </w:trPr>
        <w:tc>
          <w:tcPr>
            <w:tcW w:w="8296" w:type="dxa"/>
          </w:tcPr>
          <w:p w14:paraId="47AF121A" w14:textId="77777777" w:rsidR="00EE0D42" w:rsidRPr="00373617" w:rsidRDefault="00EE0D42" w:rsidP="00EE0D42">
            <w:pPr>
              <w:spacing w:before="326"/>
              <w:ind w:firstLine="440"/>
              <w:rPr>
                <w:rFonts w:ascii="微软雅黑" w:hAnsi="微软雅黑"/>
                <w:color w:val="252F3A" w:themeColor="text2" w:themeShade="BF"/>
                <w:szCs w:val="24"/>
              </w:rPr>
            </w:pPr>
            <w:bookmarkStart w:id="0" w:name="_GoBack"/>
            <w:bookmarkEnd w:id="0"/>
          </w:p>
        </w:tc>
      </w:tr>
      <w:tr w:rsidR="00EE0D42" w14:paraId="56CF31AA" w14:textId="77777777" w:rsidTr="00EE0D42">
        <w:trPr>
          <w:trHeight w:val="1198"/>
        </w:trPr>
        <w:tc>
          <w:tcPr>
            <w:tcW w:w="8296" w:type="dxa"/>
          </w:tcPr>
          <w:p w14:paraId="65966C8C" w14:textId="2350E5F1" w:rsidR="00EE0D42" w:rsidRPr="009D569F" w:rsidRDefault="00FF059C" w:rsidP="00EE0D42">
            <w:pPr>
              <w:pStyle w:val="1"/>
              <w:spacing w:before="326"/>
              <w:ind w:firstLineChars="4" w:firstLine="29"/>
              <w:rPr>
                <w:rFonts w:ascii="微软雅黑" w:hAnsi="微软雅黑"/>
                <w:sz w:val="84"/>
                <w:szCs w:val="84"/>
              </w:rPr>
            </w:pPr>
            <w:r>
              <w:rPr>
                <w:rFonts w:ascii="微软雅黑" w:hAnsi="微软雅黑" w:hint="eastAsia"/>
                <w:sz w:val="72"/>
                <w:szCs w:val="84"/>
              </w:rPr>
              <w:t>爱数公司介绍</w:t>
            </w:r>
          </w:p>
        </w:tc>
      </w:tr>
      <w:tr w:rsidR="00EE0D42" w14:paraId="5B4FD04F" w14:textId="77777777" w:rsidTr="00EE0D42">
        <w:tc>
          <w:tcPr>
            <w:tcW w:w="8296" w:type="dxa"/>
          </w:tcPr>
          <w:p w14:paraId="65B13BCB" w14:textId="6C3083F2" w:rsidR="00EE0D42" w:rsidRPr="009D569F" w:rsidRDefault="00EE0D42" w:rsidP="00EE0D42">
            <w:pPr>
              <w:pStyle w:val="a8"/>
              <w:rPr>
                <w:rFonts w:ascii="微软雅黑" w:hAnsi="微软雅黑"/>
                <w:sz w:val="40"/>
                <w:szCs w:val="40"/>
              </w:rPr>
            </w:pPr>
          </w:p>
        </w:tc>
      </w:tr>
    </w:tbl>
    <w:sdt>
      <w:sdtPr>
        <w:id w:val="-1067024834"/>
        <w:docPartObj>
          <w:docPartGallery w:val="Cover Pages"/>
          <w:docPartUnique/>
        </w:docPartObj>
      </w:sdtPr>
      <w:sdtEndPr>
        <w:rPr>
          <w:color w:val="323F4F" w:themeColor="text2"/>
        </w:rPr>
      </w:sdtEndPr>
      <w:sdtContent>
        <w:p w14:paraId="1FF74051" w14:textId="77777777" w:rsidR="00314098" w:rsidRDefault="000A39E3" w:rsidP="00EE0D42">
          <w:pPr>
            <w:spacing w:before="326"/>
            <w:ind w:firstLine="440"/>
          </w:pPr>
          <w:r>
            <w:rPr>
              <w:noProof/>
            </w:rPr>
            <w:drawing>
              <wp:anchor distT="0" distB="0" distL="114300" distR="114300" simplePos="0" relativeHeight="251660285" behindDoc="1" locked="0" layoutInCell="1" allowOverlap="1" wp14:anchorId="7A0DDCF0" wp14:editId="00E1D409">
                <wp:simplePos x="0" y="0"/>
                <wp:positionH relativeFrom="page">
                  <wp:align>left</wp:align>
                </wp:positionH>
                <wp:positionV relativeFrom="paragraph">
                  <wp:posOffset>-894969</wp:posOffset>
                </wp:positionV>
                <wp:extent cx="7564374" cy="3675634"/>
                <wp:effectExtent l="0" t="0" r="0" b="1270"/>
                <wp:wrapNone/>
                <wp:docPr id="19" name="图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word模板3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374" cy="36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4098" w:rsidRPr="0031409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28FFFA9" wp14:editId="194FDE8C">
                <wp:simplePos x="0" y="0"/>
                <wp:positionH relativeFrom="column">
                  <wp:posOffset>-447675</wp:posOffset>
                </wp:positionH>
                <wp:positionV relativeFrom="paragraph">
                  <wp:posOffset>-290195</wp:posOffset>
                </wp:positionV>
                <wp:extent cx="1896745" cy="476250"/>
                <wp:effectExtent l="0" t="0" r="8255" b="0"/>
                <wp:wrapNone/>
                <wp:docPr id="7" name="图片 7" descr="F:\2013\VI应用\新logo导出\透明无底色logo\中文logo带标语lar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2013\VI应用\新logo导出\透明无底色logo\中文logo带标语lar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6B2031" w14:textId="77777777" w:rsidR="00B757C2" w:rsidRPr="000A39E3" w:rsidRDefault="00F91954" w:rsidP="000A39E3">
          <w:pPr>
            <w:widowControl/>
            <w:spacing w:before="326"/>
            <w:ind w:firstLine="440"/>
            <w:jc w:val="left"/>
            <w:rPr>
              <w:color w:val="323F4F" w:themeColor="text2"/>
            </w:rPr>
          </w:pPr>
        </w:p>
      </w:sdtContent>
    </w:sdt>
    <w:p w14:paraId="07BEDD8F" w14:textId="77777777" w:rsidR="000A39E3" w:rsidRDefault="000A39E3" w:rsidP="00606D66">
      <w:pPr>
        <w:widowControl/>
        <w:spacing w:before="326" w:line="240" w:lineRule="auto"/>
        <w:ind w:firstLine="440"/>
        <w:jc w:val="left"/>
      </w:pPr>
    </w:p>
    <w:p w14:paraId="40465DD6" w14:textId="77777777" w:rsidR="000A39E3" w:rsidRDefault="000A39E3" w:rsidP="00606D66">
      <w:pPr>
        <w:widowControl/>
        <w:spacing w:before="326" w:line="240" w:lineRule="auto"/>
        <w:ind w:firstLine="440"/>
        <w:jc w:val="left"/>
      </w:pPr>
    </w:p>
    <w:p w14:paraId="668ABEFF" w14:textId="77777777" w:rsidR="000A39E3" w:rsidRDefault="000A39E3" w:rsidP="00606D66">
      <w:pPr>
        <w:widowControl/>
        <w:spacing w:before="326" w:line="240" w:lineRule="auto"/>
        <w:ind w:firstLine="440"/>
        <w:jc w:val="left"/>
      </w:pPr>
    </w:p>
    <w:p w14:paraId="73CE17D2" w14:textId="77777777" w:rsidR="000A39E3" w:rsidRDefault="00EE0D42" w:rsidP="00606D66">
      <w:pPr>
        <w:widowControl/>
        <w:spacing w:before="326" w:line="240" w:lineRule="auto"/>
        <w:ind w:firstLine="4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9724F" wp14:editId="7343052E">
                <wp:simplePos x="0" y="0"/>
                <wp:positionH relativeFrom="column">
                  <wp:posOffset>-485140</wp:posOffset>
                </wp:positionH>
                <wp:positionV relativeFrom="paragraph">
                  <wp:posOffset>106299</wp:posOffset>
                </wp:positionV>
                <wp:extent cx="2648102" cy="475488"/>
                <wp:effectExtent l="0" t="0" r="0" b="12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0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8D685" w14:textId="77777777" w:rsidR="00EE0D42" w:rsidRPr="00EE0D42" w:rsidRDefault="00EE0D42" w:rsidP="00EE0D42">
                            <w:pPr>
                              <w:spacing w:beforeLines="0" w:before="0"/>
                              <w:ind w:firstLineChars="0" w:firstLine="0"/>
                              <w:rPr>
                                <w:rFonts w:ascii="微软雅黑" w:hAnsi="微软雅黑"/>
                                <w:sz w:val="21"/>
                                <w:szCs w:val="21"/>
                              </w:rPr>
                            </w:pPr>
                            <w:r w:rsidRPr="00EE0D42">
                              <w:rPr>
                                <w:rFonts w:ascii="微软雅黑" w:hAnsi="微软雅黑" w:hint="eastAsia"/>
                                <w:sz w:val="21"/>
                                <w:szCs w:val="21"/>
                              </w:rPr>
                              <w:t>W</w:t>
                            </w:r>
                            <w:r w:rsidRPr="00EE0D42">
                              <w:rPr>
                                <w:rFonts w:ascii="微软雅黑" w:hAnsi="微软雅黑"/>
                                <w:sz w:val="21"/>
                                <w:szCs w:val="21"/>
                              </w:rPr>
                              <w:t>WW.EISOO.COM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9724F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-38.2pt;margin-top:8.35pt;width:208.5pt;height:3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" filled="f" stroked="f" strokeweight=".5pt">
                <v:textbox>
                  <w:txbxContent>
                    <w:p w14:paraId="4638D685" w14:textId="77777777" w:rsidR="00EE0D42" w:rsidRPr="00EE0D42" w:rsidRDefault="00EE0D42" w:rsidP="00EE0D42">
                      <w:pPr>
                        <w:spacing w:beforeLines="0" w:before="0"/>
                        <w:ind w:firstLineChars="0" w:firstLine="0"/>
                        <w:rPr>
                          <w:rFonts w:ascii="微软雅黑" w:hAnsi="微软雅黑"/>
                          <w:sz w:val="21"/>
                          <w:szCs w:val="21"/>
                        </w:rPr>
                      </w:pPr>
                      <w:r w:rsidRPr="00EE0D42">
                        <w:rPr>
                          <w:rFonts w:ascii="微软雅黑" w:hAnsi="微软雅黑" w:hint="eastAsia"/>
                          <w:sz w:val="21"/>
                          <w:szCs w:val="21"/>
                        </w:rPr>
                        <w:t>W</w:t>
                      </w:r>
                      <w:r w:rsidRPr="00EE0D42">
                        <w:rPr>
                          <w:rFonts w:ascii="微软雅黑" w:hAnsi="微软雅黑"/>
                          <w:sz w:val="21"/>
                          <w:szCs w:val="21"/>
                        </w:rPr>
                        <w:t>WW.EISOO.COM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74D5AA" w14:textId="77777777" w:rsidR="00B630A9" w:rsidRPr="00606D66" w:rsidRDefault="00B630A9" w:rsidP="00EE0D42">
      <w:pPr>
        <w:widowControl/>
        <w:spacing w:before="326" w:line="240" w:lineRule="auto"/>
        <w:ind w:firstLineChars="0" w:firstLine="0"/>
        <w:jc w:val="left"/>
      </w:pPr>
    </w:p>
    <w:p w14:paraId="12BEAB11" w14:textId="4AE5478F" w:rsidR="00A02685" w:rsidRDefault="00176E38" w:rsidP="00F552D7">
      <w:pPr>
        <w:spacing w:beforeLines="50" w:before="163"/>
        <w:ind w:firstLine="480"/>
        <w:rPr>
          <w:sz w:val="24"/>
        </w:rPr>
      </w:pPr>
      <w:r>
        <w:rPr>
          <w:rFonts w:hint="eastAsia"/>
          <w:sz w:val="24"/>
        </w:rPr>
        <w:t>爱数是领先的大数据基础设施提供商，致力于为</w:t>
      </w:r>
      <w:r w:rsidR="00F83A22">
        <w:rPr>
          <w:rFonts w:hint="eastAsia"/>
          <w:sz w:val="24"/>
        </w:rPr>
        <w:t>政府、公共事业及</w:t>
      </w:r>
      <w:r>
        <w:rPr>
          <w:rFonts w:hint="eastAsia"/>
          <w:sz w:val="24"/>
        </w:rPr>
        <w:t>企业的数字化转型赋能，帮助各行各业的客户在数字化浪潮中充分释放数据价值，实现即时、随时、实时的数据服务。</w:t>
      </w:r>
    </w:p>
    <w:p w14:paraId="5135B6B2" w14:textId="487369C0" w:rsidR="00176E38" w:rsidRPr="0060324F" w:rsidRDefault="00176E38" w:rsidP="00F552D7">
      <w:pPr>
        <w:spacing w:beforeLines="50" w:before="163"/>
        <w:ind w:firstLine="480"/>
        <w:rPr>
          <w:sz w:val="24"/>
        </w:rPr>
      </w:pPr>
      <w:r>
        <w:rPr>
          <w:rFonts w:hint="eastAsia"/>
          <w:sz w:val="24"/>
        </w:rPr>
        <w:t>爱</w:t>
      </w:r>
      <w:proofErr w:type="gramStart"/>
      <w:r>
        <w:rPr>
          <w:rFonts w:hint="eastAsia"/>
          <w:sz w:val="24"/>
        </w:rPr>
        <w:t>数成立</w:t>
      </w:r>
      <w:proofErr w:type="gramEnd"/>
      <w:r>
        <w:rPr>
          <w:rFonts w:hint="eastAsia"/>
          <w:sz w:val="24"/>
        </w:rPr>
        <w:t>于</w:t>
      </w:r>
      <w:r>
        <w:rPr>
          <w:rFonts w:hint="eastAsia"/>
          <w:sz w:val="24"/>
        </w:rPr>
        <w:t>2006</w:t>
      </w:r>
      <w:r>
        <w:rPr>
          <w:rFonts w:hint="eastAsia"/>
          <w:sz w:val="24"/>
        </w:rPr>
        <w:t>年，</w:t>
      </w:r>
      <w:r w:rsidRPr="00ED09E7">
        <w:rPr>
          <w:rFonts w:hint="eastAsia"/>
          <w:sz w:val="24"/>
        </w:rPr>
        <w:t>经过多年的沉淀与积累，</w:t>
      </w:r>
      <w:r>
        <w:rPr>
          <w:rFonts w:hint="eastAsia"/>
          <w:sz w:val="24"/>
        </w:rPr>
        <w:t>目前有</w:t>
      </w:r>
      <w:r>
        <w:rPr>
          <w:rFonts w:hint="eastAsia"/>
          <w:sz w:val="24"/>
        </w:rPr>
        <w:t>1</w:t>
      </w:r>
      <w:r w:rsidR="00F83A22">
        <w:rPr>
          <w:sz w:val="24"/>
        </w:rPr>
        <w:t>3</w:t>
      </w:r>
      <w:r>
        <w:rPr>
          <w:rFonts w:hint="eastAsia"/>
          <w:sz w:val="24"/>
        </w:rPr>
        <w:t>00+</w:t>
      </w:r>
      <w:r>
        <w:rPr>
          <w:rFonts w:hint="eastAsia"/>
          <w:sz w:val="24"/>
        </w:rPr>
        <w:t>名员工，合作伙伴</w:t>
      </w:r>
      <w:r w:rsidR="00F83A22">
        <w:rPr>
          <w:rFonts w:hint="eastAsia"/>
          <w:sz w:val="24"/>
        </w:rPr>
        <w:t>上千家</w:t>
      </w:r>
      <w:r>
        <w:rPr>
          <w:rFonts w:hint="eastAsia"/>
          <w:sz w:val="24"/>
        </w:rPr>
        <w:t>，总部位于上海，</w:t>
      </w:r>
      <w:r w:rsidRPr="00995EB2">
        <w:rPr>
          <w:rFonts w:hint="eastAsia"/>
          <w:sz w:val="24"/>
        </w:rPr>
        <w:t>在</w:t>
      </w:r>
      <w:r>
        <w:rPr>
          <w:rFonts w:hint="eastAsia"/>
          <w:sz w:val="24"/>
        </w:rPr>
        <w:t>长沙、上海、成都、德国汉堡设有研发中心，客户分布于全球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个国家，</w:t>
      </w:r>
      <w:r w:rsidRPr="00ED09E7">
        <w:rPr>
          <w:rFonts w:hint="eastAsia"/>
          <w:sz w:val="24"/>
        </w:rPr>
        <w:t>在政府、企业、金融、教育、医疗等行业内已获得</w:t>
      </w:r>
      <w:r w:rsidR="00F83A22">
        <w:rPr>
          <w:sz w:val="24"/>
        </w:rPr>
        <w:t>2</w:t>
      </w:r>
      <w:r w:rsidRPr="00ED09E7">
        <w:rPr>
          <w:rFonts w:hint="eastAsia"/>
          <w:sz w:val="24"/>
        </w:rPr>
        <w:t>0</w:t>
      </w:r>
      <w:r w:rsidRPr="00ED09E7">
        <w:rPr>
          <w:rFonts w:hint="eastAsia"/>
          <w:sz w:val="24"/>
        </w:rPr>
        <w:t>，</w:t>
      </w:r>
      <w:r w:rsidRPr="00ED09E7">
        <w:rPr>
          <w:rFonts w:hint="eastAsia"/>
          <w:sz w:val="24"/>
        </w:rPr>
        <w:t>000+</w:t>
      </w:r>
      <w:r w:rsidRPr="00ED09E7">
        <w:rPr>
          <w:rFonts w:hint="eastAsia"/>
          <w:sz w:val="24"/>
        </w:rPr>
        <w:t>家客户的认可。</w:t>
      </w:r>
    </w:p>
    <w:p w14:paraId="0809705D" w14:textId="16D8F131" w:rsidR="00FB1944" w:rsidRDefault="00176E38" w:rsidP="00F552D7">
      <w:pPr>
        <w:spacing w:beforeLines="50" w:before="163"/>
        <w:ind w:firstLine="480"/>
        <w:rPr>
          <w:sz w:val="24"/>
        </w:rPr>
      </w:pPr>
      <w:r w:rsidRPr="00010226">
        <w:rPr>
          <w:rFonts w:hint="eastAsia"/>
          <w:sz w:val="24"/>
        </w:rPr>
        <w:t>为了应对</w:t>
      </w:r>
      <w:r w:rsidRPr="00010226">
        <w:rPr>
          <w:sz w:val="24"/>
        </w:rPr>
        <w:t>数据巨量化、多样化和服务化带来的挑战</w:t>
      </w:r>
      <w:r w:rsidRPr="00010226">
        <w:rPr>
          <w:rFonts w:hint="eastAsia"/>
          <w:sz w:val="24"/>
        </w:rPr>
        <w:t>，爱数推出基于</w:t>
      </w:r>
      <w:r w:rsidRPr="00010226">
        <w:rPr>
          <w:rFonts w:hint="eastAsia"/>
          <w:sz w:val="24"/>
        </w:rPr>
        <w:t>AI</w:t>
      </w:r>
      <w:r w:rsidRPr="00010226">
        <w:rPr>
          <w:rFonts w:hint="eastAsia"/>
          <w:sz w:val="24"/>
        </w:rPr>
        <w:t>洞察力的大数据基础设施，</w:t>
      </w:r>
      <w:r w:rsidR="00F83A22">
        <w:rPr>
          <w:rFonts w:hint="eastAsia"/>
          <w:sz w:val="24"/>
        </w:rPr>
        <w:t>通过</w:t>
      </w:r>
      <w:r w:rsidR="00F83A22" w:rsidRPr="007E7803">
        <w:rPr>
          <w:sz w:val="24"/>
        </w:rPr>
        <w:t>AnyBackup</w:t>
      </w:r>
      <w:proofErr w:type="gramStart"/>
      <w:r w:rsidR="00F83A22">
        <w:rPr>
          <w:rFonts w:hint="eastAsia"/>
          <w:sz w:val="24"/>
        </w:rPr>
        <w:t>灾备云</w:t>
      </w:r>
      <w:proofErr w:type="gramEnd"/>
      <w:r w:rsidR="00F83A22" w:rsidRPr="007E7803">
        <w:rPr>
          <w:rFonts w:hint="eastAsia"/>
          <w:sz w:val="24"/>
        </w:rPr>
        <w:t>、</w:t>
      </w:r>
      <w:r w:rsidR="00F83A22" w:rsidRPr="007E7803">
        <w:rPr>
          <w:rFonts w:hint="eastAsia"/>
          <w:sz w:val="24"/>
        </w:rPr>
        <w:t>Any</w:t>
      </w:r>
      <w:r w:rsidR="00F83A22">
        <w:rPr>
          <w:sz w:val="24"/>
        </w:rPr>
        <w:t>S</w:t>
      </w:r>
      <w:r w:rsidR="00F83A22" w:rsidRPr="007E7803">
        <w:rPr>
          <w:sz w:val="24"/>
        </w:rPr>
        <w:t>hare</w:t>
      </w:r>
      <w:r w:rsidR="00F83A22">
        <w:rPr>
          <w:rFonts w:hint="eastAsia"/>
          <w:sz w:val="24"/>
        </w:rPr>
        <w:t>文档云、</w:t>
      </w:r>
      <w:r w:rsidR="00F83A22" w:rsidRPr="007E7803">
        <w:rPr>
          <w:rFonts w:hint="eastAsia"/>
          <w:sz w:val="24"/>
        </w:rPr>
        <w:t>A</w:t>
      </w:r>
      <w:r w:rsidR="00F83A22" w:rsidRPr="007E7803">
        <w:rPr>
          <w:sz w:val="24"/>
        </w:rPr>
        <w:t>nyRobot</w:t>
      </w:r>
      <w:r w:rsidR="00F83A22">
        <w:rPr>
          <w:rFonts w:hint="eastAsia"/>
          <w:sz w:val="24"/>
        </w:rPr>
        <w:t>日志云，</w:t>
      </w:r>
      <w:r>
        <w:rPr>
          <w:rFonts w:hint="eastAsia"/>
          <w:sz w:val="24"/>
        </w:rPr>
        <w:t>提供丰富的数据服务</w:t>
      </w:r>
      <w:r w:rsidR="00F83A22">
        <w:rPr>
          <w:rFonts w:hint="eastAsia"/>
          <w:sz w:val="24"/>
        </w:rPr>
        <w:t>，实现行业数字化的数据赋能。</w:t>
      </w:r>
    </w:p>
    <w:p w14:paraId="14AE9FA3" w14:textId="127DF9BF" w:rsidR="00176E38" w:rsidRPr="0060324F" w:rsidRDefault="00F83A22" w:rsidP="00F552D7">
      <w:pPr>
        <w:spacing w:beforeLines="50" w:before="163"/>
        <w:ind w:firstLine="480"/>
        <w:rPr>
          <w:color w:val="262626" w:themeColor="text1"/>
          <w:sz w:val="24"/>
        </w:rPr>
      </w:pPr>
      <w:r>
        <w:rPr>
          <w:rFonts w:hint="eastAsia"/>
          <w:sz w:val="24"/>
        </w:rPr>
        <w:t>爱数的大数据基础设施，以云原生</w:t>
      </w:r>
      <w:r w:rsidR="003028E6">
        <w:rPr>
          <w:rFonts w:hint="eastAsia"/>
          <w:sz w:val="24"/>
        </w:rPr>
        <w:t>的</w:t>
      </w:r>
      <w:r>
        <w:rPr>
          <w:rFonts w:hint="eastAsia"/>
          <w:sz w:val="24"/>
        </w:rPr>
        <w:t>技术架构、平台化</w:t>
      </w:r>
      <w:r w:rsidR="003028E6">
        <w:rPr>
          <w:rFonts w:hint="eastAsia"/>
          <w:sz w:val="24"/>
        </w:rPr>
        <w:t>的</w:t>
      </w:r>
      <w:r>
        <w:rPr>
          <w:rFonts w:hint="eastAsia"/>
          <w:sz w:val="24"/>
        </w:rPr>
        <w:t>产品架构、</w:t>
      </w:r>
      <w:r w:rsidRPr="00ED09E7">
        <w:rPr>
          <w:rFonts w:hint="eastAsia"/>
          <w:sz w:val="24"/>
        </w:rPr>
        <w:t>人工智能</w:t>
      </w:r>
      <w:r>
        <w:rPr>
          <w:rFonts w:hint="eastAsia"/>
          <w:sz w:val="24"/>
        </w:rPr>
        <w:t>的数据服务架构为核心技术，</w:t>
      </w:r>
      <w:r w:rsidR="00610CF9">
        <w:rPr>
          <w:rFonts w:hint="eastAsia"/>
          <w:sz w:val="24"/>
        </w:rPr>
        <w:t>累积发明专利</w:t>
      </w:r>
      <w:r w:rsidR="00FB1944">
        <w:rPr>
          <w:rFonts w:hint="eastAsia"/>
          <w:sz w:val="24"/>
        </w:rPr>
        <w:t>超过</w:t>
      </w:r>
      <w:r w:rsidR="00610CF9">
        <w:rPr>
          <w:rFonts w:hint="eastAsia"/>
          <w:sz w:val="24"/>
        </w:rPr>
        <w:t>300</w:t>
      </w:r>
      <w:r w:rsidR="00FB1944">
        <w:rPr>
          <w:rFonts w:hint="eastAsia"/>
          <w:sz w:val="24"/>
        </w:rPr>
        <w:t>项</w:t>
      </w:r>
      <w:r w:rsidR="00610CF9">
        <w:rPr>
          <w:rFonts w:hint="eastAsia"/>
          <w:sz w:val="24"/>
        </w:rPr>
        <w:t>，</w:t>
      </w:r>
      <w:r w:rsidR="00FB1944">
        <w:rPr>
          <w:rFonts w:hint="eastAsia"/>
          <w:sz w:val="24"/>
        </w:rPr>
        <w:t>并形成了</w:t>
      </w:r>
      <w:r w:rsidR="00507D0F">
        <w:rPr>
          <w:rFonts w:hint="eastAsia"/>
          <w:sz w:val="24"/>
        </w:rPr>
        <w:t>包括</w:t>
      </w:r>
      <w:r w:rsidR="00507D0F">
        <w:rPr>
          <w:rFonts w:hint="eastAsia"/>
          <w:sz w:val="24"/>
        </w:rPr>
        <w:t>AnyBackup</w:t>
      </w:r>
      <w:r w:rsidR="00176E38">
        <w:rPr>
          <w:rFonts w:hint="eastAsia"/>
          <w:sz w:val="24"/>
        </w:rPr>
        <w:t>副本数据管理</w:t>
      </w:r>
      <w:r w:rsidR="00507D0F">
        <w:rPr>
          <w:rFonts w:hint="eastAsia"/>
          <w:sz w:val="24"/>
        </w:rPr>
        <w:t>解决方案</w:t>
      </w:r>
      <w:r w:rsidR="00176E38">
        <w:rPr>
          <w:rFonts w:hint="eastAsia"/>
          <w:sz w:val="24"/>
        </w:rPr>
        <w:t>、</w:t>
      </w:r>
      <w:r w:rsidR="00507D0F">
        <w:rPr>
          <w:rFonts w:hint="eastAsia"/>
          <w:sz w:val="24"/>
        </w:rPr>
        <w:t>AnyShare</w:t>
      </w:r>
      <w:r w:rsidR="00176E38">
        <w:rPr>
          <w:rFonts w:hint="eastAsia"/>
          <w:sz w:val="24"/>
        </w:rPr>
        <w:t>内容分析</w:t>
      </w:r>
      <w:r w:rsidR="00507D0F">
        <w:rPr>
          <w:rFonts w:hint="eastAsia"/>
          <w:sz w:val="24"/>
        </w:rPr>
        <w:t>解决方案</w:t>
      </w:r>
      <w:r w:rsidR="00176E38">
        <w:rPr>
          <w:rFonts w:hint="eastAsia"/>
          <w:sz w:val="24"/>
        </w:rPr>
        <w:t>、</w:t>
      </w:r>
      <w:r w:rsidR="00507D0F">
        <w:rPr>
          <w:rFonts w:hint="eastAsia"/>
          <w:sz w:val="24"/>
        </w:rPr>
        <w:t>AnyRobot</w:t>
      </w:r>
      <w:r w:rsidR="00507D0F">
        <w:rPr>
          <w:rFonts w:hint="eastAsia"/>
          <w:sz w:val="24"/>
        </w:rPr>
        <w:t>统一</w:t>
      </w:r>
      <w:r w:rsidR="00176E38">
        <w:rPr>
          <w:rFonts w:hint="eastAsia"/>
          <w:sz w:val="24"/>
        </w:rPr>
        <w:t>日志</w:t>
      </w:r>
      <w:r w:rsidR="00507D0F">
        <w:rPr>
          <w:rFonts w:hint="eastAsia"/>
          <w:sz w:val="24"/>
        </w:rPr>
        <w:t>管理解决方案、</w:t>
      </w:r>
      <w:r w:rsidR="00507D0F">
        <w:rPr>
          <w:rFonts w:hint="eastAsia"/>
          <w:sz w:val="24"/>
        </w:rPr>
        <w:t>AnyRobot</w:t>
      </w:r>
      <w:r w:rsidR="00507D0F">
        <w:rPr>
          <w:rFonts w:hint="eastAsia"/>
          <w:sz w:val="24"/>
        </w:rPr>
        <w:t>防勒索病毒主动数据保护</w:t>
      </w:r>
      <w:r w:rsidR="00176E38">
        <w:rPr>
          <w:sz w:val="24"/>
        </w:rPr>
        <w:t>等</w:t>
      </w:r>
      <w:r w:rsidR="00FB1944">
        <w:rPr>
          <w:rFonts w:hint="eastAsia"/>
          <w:sz w:val="24"/>
        </w:rPr>
        <w:t>创新的数字化方案</w:t>
      </w:r>
      <w:r w:rsidR="00176E38" w:rsidRPr="007E7803">
        <w:rPr>
          <w:rFonts w:hint="eastAsia"/>
          <w:sz w:val="24"/>
        </w:rPr>
        <w:t>。</w:t>
      </w:r>
      <w:r w:rsidR="00310028" w:rsidRPr="007E7803">
        <w:rPr>
          <w:rFonts w:hint="eastAsia"/>
          <w:sz w:val="24"/>
        </w:rPr>
        <w:t>Any</w:t>
      </w:r>
      <w:r w:rsidR="00310028" w:rsidRPr="007E7803">
        <w:rPr>
          <w:sz w:val="24"/>
        </w:rPr>
        <w:t>Backup</w:t>
      </w:r>
      <w:r w:rsidR="00310028">
        <w:rPr>
          <w:rFonts w:hint="eastAsia"/>
          <w:sz w:val="24"/>
        </w:rPr>
        <w:t>已连续六</w:t>
      </w:r>
      <w:r w:rsidR="00310028" w:rsidRPr="007E7803">
        <w:rPr>
          <w:rFonts w:hint="eastAsia"/>
          <w:sz w:val="24"/>
        </w:rPr>
        <w:t>年</w:t>
      </w:r>
      <w:r w:rsidR="00310028">
        <w:rPr>
          <w:rFonts w:hint="eastAsia"/>
          <w:sz w:val="24"/>
        </w:rPr>
        <w:t>被</w:t>
      </w:r>
      <w:r w:rsidR="00310028">
        <w:rPr>
          <w:rFonts w:hint="eastAsia"/>
          <w:sz w:val="24"/>
        </w:rPr>
        <w:t>I</w:t>
      </w:r>
      <w:r w:rsidR="00310028">
        <w:rPr>
          <w:sz w:val="24"/>
        </w:rPr>
        <w:t>DC</w:t>
      </w:r>
      <w:r w:rsidR="00310028">
        <w:rPr>
          <w:rFonts w:hint="eastAsia"/>
          <w:sz w:val="24"/>
        </w:rPr>
        <w:t>评为中国国产品牌</w:t>
      </w:r>
      <w:r w:rsidR="00310028" w:rsidRPr="007E7803">
        <w:rPr>
          <w:rFonts w:hint="eastAsia"/>
          <w:sz w:val="24"/>
        </w:rPr>
        <w:t>第</w:t>
      </w:r>
      <w:r w:rsidR="00310028">
        <w:rPr>
          <w:rFonts w:hint="eastAsia"/>
          <w:sz w:val="24"/>
        </w:rPr>
        <w:t>一，</w:t>
      </w:r>
      <w:r w:rsidR="00176E38">
        <w:rPr>
          <w:rFonts w:hint="eastAsia"/>
          <w:sz w:val="24"/>
        </w:rPr>
        <w:t>2018</w:t>
      </w:r>
      <w:r w:rsidR="00176E38">
        <w:rPr>
          <w:rFonts w:hint="eastAsia"/>
          <w:sz w:val="24"/>
        </w:rPr>
        <w:t>年，</w:t>
      </w:r>
      <w:r w:rsidR="00176E38" w:rsidRPr="007E7803">
        <w:rPr>
          <w:rFonts w:hint="eastAsia"/>
          <w:sz w:val="24"/>
        </w:rPr>
        <w:t>A</w:t>
      </w:r>
      <w:r w:rsidR="00176E38">
        <w:rPr>
          <w:sz w:val="24"/>
        </w:rPr>
        <w:t>nyS</w:t>
      </w:r>
      <w:r w:rsidR="00176E38" w:rsidRPr="007E7803">
        <w:rPr>
          <w:sz w:val="24"/>
        </w:rPr>
        <w:t>hare</w:t>
      </w:r>
      <w:r w:rsidR="00176E38" w:rsidRPr="007E7803">
        <w:rPr>
          <w:rFonts w:hint="eastAsia"/>
          <w:sz w:val="24"/>
        </w:rPr>
        <w:t>成功进入</w:t>
      </w:r>
      <w:r w:rsidR="00176E38" w:rsidRPr="007E7803">
        <w:rPr>
          <w:rFonts w:hint="eastAsia"/>
          <w:sz w:val="24"/>
        </w:rPr>
        <w:t>Ga</w:t>
      </w:r>
      <w:r w:rsidR="00176E38" w:rsidRPr="007E7803">
        <w:rPr>
          <w:sz w:val="24"/>
        </w:rPr>
        <w:t>rtner</w:t>
      </w:r>
      <w:r w:rsidR="00176E38" w:rsidRPr="007E7803">
        <w:rPr>
          <w:rFonts w:hint="eastAsia"/>
          <w:sz w:val="24"/>
        </w:rPr>
        <w:t>内容协作平台魔力象限的挑战者象限。</w:t>
      </w:r>
    </w:p>
    <w:p w14:paraId="43C51044" w14:textId="51D093DB" w:rsidR="005A1655" w:rsidRPr="00F552D7" w:rsidRDefault="00176E38" w:rsidP="00F552D7">
      <w:pPr>
        <w:spacing w:beforeLines="50" w:before="163"/>
        <w:ind w:firstLine="480"/>
        <w:rPr>
          <w:sz w:val="24"/>
        </w:rPr>
      </w:pPr>
      <w:r>
        <w:rPr>
          <w:rFonts w:hint="eastAsia"/>
          <w:sz w:val="24"/>
        </w:rPr>
        <w:t>自成立以来，</w:t>
      </w:r>
      <w:r w:rsidRPr="006A661B">
        <w:rPr>
          <w:sz w:val="24"/>
        </w:rPr>
        <w:t>因为专注与持续创新</w:t>
      </w:r>
      <w:r>
        <w:rPr>
          <w:rFonts w:hint="eastAsia"/>
          <w:sz w:val="24"/>
        </w:rPr>
        <w:t>，</w:t>
      </w:r>
      <w:r w:rsidRPr="00AA283A">
        <w:rPr>
          <w:sz w:val="24"/>
        </w:rPr>
        <w:t>爱数已从聚焦数据管理成长为大数据基础设施领航者。</w:t>
      </w:r>
      <w:r>
        <w:rPr>
          <w:rFonts w:hint="eastAsia"/>
          <w:sz w:val="24"/>
        </w:rPr>
        <w:t>未来，爱数将继续保持以客户需求为核心，坚持技术创新，</w:t>
      </w:r>
      <w:r w:rsidR="00644216">
        <w:rPr>
          <w:rFonts w:hint="eastAsia"/>
          <w:sz w:val="24"/>
        </w:rPr>
        <w:t>携手生态伙伴，</w:t>
      </w:r>
      <w:r>
        <w:rPr>
          <w:rFonts w:hint="eastAsia"/>
          <w:sz w:val="24"/>
        </w:rPr>
        <w:t>提供领先及丰富的数据服务，释放无尽的数据潜力，赋能行业数字化。</w:t>
      </w:r>
      <w:r w:rsidR="00C139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AB6A9" wp14:editId="1AAE6277">
                <wp:simplePos x="0" y="0"/>
                <wp:positionH relativeFrom="column">
                  <wp:posOffset>4648200</wp:posOffset>
                </wp:positionH>
                <wp:positionV relativeFrom="paragraph">
                  <wp:posOffset>9220200</wp:posOffset>
                </wp:positionV>
                <wp:extent cx="1531620" cy="2476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C5E14" w14:textId="77777777" w:rsidR="00C139E5" w:rsidRPr="00314098" w:rsidRDefault="00314098">
                            <w:pPr>
                              <w:spacing w:before="326"/>
                              <w:ind w:firstLine="440"/>
                              <w:rPr>
                                <w:color w:val="252F3A" w:themeColor="text2" w:themeShade="BF"/>
                              </w:rPr>
                            </w:pPr>
                            <w:r w:rsidRPr="00314098">
                              <w:rPr>
                                <w:rFonts w:hint="eastAsia"/>
                                <w:color w:val="252F3A" w:themeColor="text2" w:themeShade="BF"/>
                              </w:rPr>
                              <w:t>W</w:t>
                            </w:r>
                            <w:r w:rsidRPr="00314098">
                              <w:rPr>
                                <w:color w:val="252F3A" w:themeColor="text2" w:themeShade="BF"/>
                              </w:rPr>
                              <w:t>WW.EISOO.COM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B6A9" id="文本框 5" o:spid="_x0000_s1027" type="#_x0000_t202" style="position:absolute;left:0;text-align:left;margin-left:366pt;margin-top:726pt;width:120.6pt;height:19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" filled="f" stroked="f" strokeweight=".5pt">
                <v:textbox>
                  <w:txbxContent>
                    <w:p w14:paraId="164C5E14" w14:textId="77777777" w:rsidR="00C139E5" w:rsidRPr="00314098" w:rsidRDefault="00314098">
                      <w:pPr>
                        <w:spacing w:before="326"/>
                        <w:ind w:firstLine="440"/>
                        <w:rPr>
                          <w:color w:val="252F3A" w:themeColor="text2" w:themeShade="BF"/>
                        </w:rPr>
                      </w:pPr>
                      <w:r w:rsidRPr="00314098">
                        <w:rPr>
                          <w:rFonts w:hint="eastAsia"/>
                          <w:color w:val="252F3A" w:themeColor="text2" w:themeShade="BF"/>
                        </w:rPr>
                        <w:t>W</w:t>
                      </w:r>
                      <w:r w:rsidRPr="00314098">
                        <w:rPr>
                          <w:color w:val="252F3A" w:themeColor="text2" w:themeShade="BF"/>
                        </w:rPr>
                        <w:t>WW.EISOO.COM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655" w:rsidRPr="00F552D7" w:rsidSect="00317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454" w:footer="964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D89F6" w14:textId="77777777" w:rsidR="00F91954" w:rsidRDefault="00F91954" w:rsidP="00C139E5">
      <w:pPr>
        <w:spacing w:before="240" w:line="240" w:lineRule="auto"/>
        <w:ind w:firstLine="440"/>
      </w:pPr>
      <w:r>
        <w:separator/>
      </w:r>
    </w:p>
  </w:endnote>
  <w:endnote w:type="continuationSeparator" w:id="0">
    <w:p w14:paraId="11ACC590" w14:textId="77777777" w:rsidR="00F91954" w:rsidRDefault="00F91954" w:rsidP="00C139E5">
      <w:pPr>
        <w:spacing w:before="240"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BDE9" w14:textId="77777777" w:rsidR="00C80217" w:rsidRDefault="00C80217">
    <w:pPr>
      <w:pStyle w:val="a5"/>
      <w:spacing w:before="24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D42F" w14:textId="77777777" w:rsidR="00C80217" w:rsidRDefault="00C80217">
    <w:pPr>
      <w:pStyle w:val="a5"/>
      <w:spacing w:before="24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29B68" w14:textId="77777777" w:rsidR="00F91954" w:rsidRDefault="00F91954" w:rsidP="00C139E5">
      <w:pPr>
        <w:spacing w:before="240" w:line="240" w:lineRule="auto"/>
        <w:ind w:firstLine="440"/>
      </w:pPr>
      <w:r>
        <w:separator/>
      </w:r>
    </w:p>
  </w:footnote>
  <w:footnote w:type="continuationSeparator" w:id="0">
    <w:p w14:paraId="2644DA2A" w14:textId="77777777" w:rsidR="00F91954" w:rsidRDefault="00F91954" w:rsidP="00C139E5">
      <w:pPr>
        <w:spacing w:before="24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7CF4" w14:textId="77777777" w:rsidR="00C80217" w:rsidRDefault="00C80217">
    <w:pPr>
      <w:pStyle w:val="a3"/>
      <w:spacing w:before="24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0EC1" w14:textId="77777777" w:rsidR="00606D66" w:rsidRPr="00606D66" w:rsidRDefault="00317092" w:rsidP="00951973">
    <w:pPr>
      <w:pStyle w:val="a3"/>
      <w:pBdr>
        <w:bottom w:val="none" w:sz="0" w:space="0" w:color="auto"/>
      </w:pBdr>
      <w:spacing w:before="240"/>
      <w:ind w:firstLine="360"/>
      <w:rPr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317092">
      <w:rPr>
        <w:noProof/>
      </w:rPr>
      <w:drawing>
        <wp:anchor distT="0" distB="0" distL="114300" distR="114300" simplePos="0" relativeHeight="251661312" behindDoc="1" locked="0" layoutInCell="1" allowOverlap="1" wp14:anchorId="3C8CCD9C" wp14:editId="00B8BEC1">
          <wp:simplePos x="0" y="0"/>
          <wp:positionH relativeFrom="margin">
            <wp:posOffset>-594360</wp:posOffset>
          </wp:positionH>
          <wp:positionV relativeFrom="paragraph">
            <wp:posOffset>-3809</wp:posOffset>
          </wp:positionV>
          <wp:extent cx="1261872" cy="365634"/>
          <wp:effectExtent l="0" t="0" r="0" b="0"/>
          <wp:wrapNone/>
          <wp:docPr id="12" name="图片 12" descr="F:\2013\VI应用\新logo导出\透明无底色logo\中文logo带标语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2013\VI应用\新logo导出\透明无底色logo\中文logo带标语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38" cy="36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F244" w14:textId="77777777" w:rsidR="00C80217" w:rsidRDefault="00C80217">
    <w:pPr>
      <w:pStyle w:val="a3"/>
      <w:spacing w:before="24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76"/>
    <w:rsid w:val="00010226"/>
    <w:rsid w:val="00051785"/>
    <w:rsid w:val="000A39E3"/>
    <w:rsid w:val="000F29BF"/>
    <w:rsid w:val="000F51FF"/>
    <w:rsid w:val="00176E38"/>
    <w:rsid w:val="00182A6D"/>
    <w:rsid w:val="001F55D4"/>
    <w:rsid w:val="00226B68"/>
    <w:rsid w:val="002B6BE2"/>
    <w:rsid w:val="003028E6"/>
    <w:rsid w:val="00310028"/>
    <w:rsid w:val="00314098"/>
    <w:rsid w:val="00317092"/>
    <w:rsid w:val="00326C0C"/>
    <w:rsid w:val="00362998"/>
    <w:rsid w:val="00373617"/>
    <w:rsid w:val="00392AE8"/>
    <w:rsid w:val="00507D0F"/>
    <w:rsid w:val="00562FBD"/>
    <w:rsid w:val="005A1655"/>
    <w:rsid w:val="0060324F"/>
    <w:rsid w:val="00606D66"/>
    <w:rsid w:val="00610CF9"/>
    <w:rsid w:val="00644216"/>
    <w:rsid w:val="00727C0A"/>
    <w:rsid w:val="00772B27"/>
    <w:rsid w:val="008E3476"/>
    <w:rsid w:val="00926264"/>
    <w:rsid w:val="00951973"/>
    <w:rsid w:val="009D569F"/>
    <w:rsid w:val="00A02685"/>
    <w:rsid w:val="00AC03BC"/>
    <w:rsid w:val="00B0167A"/>
    <w:rsid w:val="00B31D14"/>
    <w:rsid w:val="00B630A9"/>
    <w:rsid w:val="00B74257"/>
    <w:rsid w:val="00B757C2"/>
    <w:rsid w:val="00C07526"/>
    <w:rsid w:val="00C139E5"/>
    <w:rsid w:val="00C80217"/>
    <w:rsid w:val="00C833F4"/>
    <w:rsid w:val="00CA7354"/>
    <w:rsid w:val="00DE4779"/>
    <w:rsid w:val="00E2277C"/>
    <w:rsid w:val="00E506D1"/>
    <w:rsid w:val="00E6285A"/>
    <w:rsid w:val="00E756F3"/>
    <w:rsid w:val="00ED75B1"/>
    <w:rsid w:val="00EE0D42"/>
    <w:rsid w:val="00EE484A"/>
    <w:rsid w:val="00F552D7"/>
    <w:rsid w:val="00F61C7D"/>
    <w:rsid w:val="00F83A22"/>
    <w:rsid w:val="00F91954"/>
    <w:rsid w:val="00FB1944"/>
    <w:rsid w:val="00FD36C0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C960"/>
  <w15:chartTrackingRefBased/>
  <w15:docId w15:val="{B5C6DB1F-638F-41AB-B290-219CBC2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42"/>
    <w:pPr>
      <w:widowControl w:val="0"/>
      <w:spacing w:beforeLines="100" w:before="100" w:line="440" w:lineRule="exact"/>
      <w:ind w:firstLineChars="200" w:firstLine="200"/>
      <w:jc w:val="both"/>
    </w:pPr>
    <w:rPr>
      <w:rFonts w:eastAsia="微软雅黑"/>
      <w:color w:val="717171" w:themeColor="text1" w:themeTint="A6"/>
      <w:sz w:val="22"/>
    </w:rPr>
  </w:style>
  <w:style w:type="paragraph" w:styleId="1">
    <w:name w:val="heading 1"/>
    <w:aliases w:val="封面标题"/>
    <w:basedOn w:val="a"/>
    <w:next w:val="a"/>
    <w:link w:val="10"/>
    <w:uiPriority w:val="9"/>
    <w:qFormat/>
    <w:rsid w:val="00373617"/>
    <w:pPr>
      <w:keepNext/>
      <w:keepLines/>
      <w:spacing w:beforeAutospacing="1" w:after="100" w:afterAutospacing="1" w:line="578" w:lineRule="auto"/>
      <w:outlineLvl w:val="0"/>
    </w:pPr>
    <w:rPr>
      <w:bCs/>
      <w:color w:val="323F4F" w:themeColor="text2"/>
      <w:kern w:val="44"/>
      <w:sz w:val="96"/>
      <w:szCs w:val="44"/>
    </w:rPr>
  </w:style>
  <w:style w:type="paragraph" w:styleId="2">
    <w:name w:val="heading 2"/>
    <w:aliases w:val="章节一级标题"/>
    <w:basedOn w:val="a"/>
    <w:next w:val="a"/>
    <w:link w:val="20"/>
    <w:uiPriority w:val="9"/>
    <w:unhideWhenUsed/>
    <w:qFormat/>
    <w:rsid w:val="00392AE8"/>
    <w:pPr>
      <w:keepNext/>
      <w:keepLines/>
      <w:spacing w:before="260" w:after="260" w:line="416" w:lineRule="atLeast"/>
      <w:jc w:val="center"/>
      <w:outlineLvl w:val="1"/>
    </w:pPr>
    <w:rPr>
      <w:rFonts w:asciiTheme="majorHAnsi" w:hAnsiTheme="majorHAnsi" w:cstheme="majorBidi"/>
      <w:bCs/>
      <w:color w:val="323F4F" w:themeColor="text2"/>
      <w:sz w:val="48"/>
      <w:szCs w:val="32"/>
    </w:rPr>
  </w:style>
  <w:style w:type="paragraph" w:styleId="3">
    <w:name w:val="heading 3"/>
    <w:aliases w:val="章节二级标题"/>
    <w:basedOn w:val="a"/>
    <w:next w:val="a"/>
    <w:link w:val="30"/>
    <w:uiPriority w:val="9"/>
    <w:unhideWhenUsed/>
    <w:qFormat/>
    <w:rsid w:val="00392AE8"/>
    <w:pPr>
      <w:keepNext/>
      <w:keepLines/>
      <w:shd w:val="clear" w:color="auto" w:fill="E6E9EF" w:themeFill="accent4" w:themeFillTint="33"/>
      <w:spacing w:before="260" w:after="260" w:line="416" w:lineRule="atLeast"/>
      <w:jc w:val="center"/>
      <w:outlineLvl w:val="2"/>
    </w:pPr>
    <w:rPr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833F4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E8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9E5"/>
    <w:rPr>
      <w:sz w:val="18"/>
      <w:szCs w:val="18"/>
    </w:rPr>
  </w:style>
  <w:style w:type="paragraph" w:styleId="a7">
    <w:name w:val="List Paragraph"/>
    <w:basedOn w:val="a"/>
    <w:uiPriority w:val="34"/>
    <w:qFormat/>
    <w:rsid w:val="00C139E5"/>
    <w:pPr>
      <w:ind w:firstLine="420"/>
    </w:pPr>
  </w:style>
  <w:style w:type="paragraph" w:styleId="a8">
    <w:name w:val="No Spacing"/>
    <w:aliases w:val="封面副标题,首行缩进2个字符"/>
    <w:link w:val="a9"/>
    <w:uiPriority w:val="1"/>
    <w:qFormat/>
    <w:rsid w:val="00373617"/>
    <w:pPr>
      <w:spacing w:line="360" w:lineRule="auto"/>
    </w:pPr>
    <w:rPr>
      <w:rFonts w:eastAsia="微软雅黑"/>
      <w:color w:val="323F4F" w:themeColor="text2"/>
      <w:kern w:val="0"/>
      <w:sz w:val="36"/>
    </w:rPr>
  </w:style>
  <w:style w:type="character" w:customStyle="1" w:styleId="a9">
    <w:name w:val="无间隔 字符"/>
    <w:aliases w:val="封面副标题 字符,首行缩进2个字符 字符"/>
    <w:basedOn w:val="a0"/>
    <w:link w:val="a8"/>
    <w:uiPriority w:val="1"/>
    <w:rsid w:val="00373617"/>
    <w:rPr>
      <w:rFonts w:eastAsia="微软雅黑"/>
      <w:color w:val="323F4F" w:themeColor="text2"/>
      <w:kern w:val="0"/>
      <w:sz w:val="36"/>
    </w:rPr>
  </w:style>
  <w:style w:type="character" w:customStyle="1" w:styleId="10">
    <w:name w:val="标题 1 字符"/>
    <w:aliases w:val="封面标题 字符"/>
    <w:basedOn w:val="a0"/>
    <w:link w:val="1"/>
    <w:uiPriority w:val="9"/>
    <w:rsid w:val="00373617"/>
    <w:rPr>
      <w:rFonts w:eastAsia="微软雅黑"/>
      <w:bCs/>
      <w:color w:val="323F4F" w:themeColor="text2"/>
      <w:kern w:val="44"/>
      <w:sz w:val="96"/>
      <w:szCs w:val="44"/>
    </w:rPr>
  </w:style>
  <w:style w:type="table" w:styleId="aa">
    <w:name w:val="Table Grid"/>
    <w:basedOn w:val="a1"/>
    <w:uiPriority w:val="59"/>
    <w:rsid w:val="0037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B31D14"/>
    <w:pPr>
      <w:widowControl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8F0000" w:themeColor="accent1" w:themeShade="BF"/>
      <w:kern w:val="0"/>
      <w:sz w:val="28"/>
      <w:szCs w:val="28"/>
    </w:rPr>
  </w:style>
  <w:style w:type="paragraph" w:styleId="TOC1">
    <w:name w:val="toc 1"/>
    <w:next w:val="a"/>
    <w:autoRedefine/>
    <w:uiPriority w:val="39"/>
    <w:unhideWhenUsed/>
    <w:rsid w:val="00B630A9"/>
    <w:pPr>
      <w:tabs>
        <w:tab w:val="right" w:leader="dot" w:pos="8296"/>
      </w:tabs>
      <w:spacing w:line="400" w:lineRule="exact"/>
    </w:pPr>
    <w:rPr>
      <w:rFonts w:ascii="微软雅黑" w:eastAsia="微软雅黑" w:hAnsi="微软雅黑" w:cs="微软雅黑"/>
      <w:noProof/>
      <w:color w:val="929292" w:themeColor="text1" w:themeTint="80"/>
    </w:rPr>
  </w:style>
  <w:style w:type="paragraph" w:styleId="TOC2">
    <w:name w:val="toc 2"/>
    <w:basedOn w:val="a"/>
    <w:next w:val="a"/>
    <w:autoRedefine/>
    <w:uiPriority w:val="39"/>
    <w:unhideWhenUsed/>
    <w:rsid w:val="00B31D14"/>
    <w:pPr>
      <w:tabs>
        <w:tab w:val="right" w:leader="dot" w:pos="8296"/>
      </w:tabs>
      <w:spacing w:afterLines="50" w:line="400" w:lineRule="exact"/>
      <w:ind w:leftChars="200" w:left="200"/>
    </w:pPr>
    <w:rPr>
      <w:rFonts w:ascii="微软雅黑" w:hAnsi="微软雅黑" w:cs="微软雅黑"/>
      <w:noProof/>
      <w:color w:val="auto"/>
      <w:sz w:val="21"/>
    </w:rPr>
  </w:style>
  <w:style w:type="paragraph" w:styleId="TOC3">
    <w:name w:val="toc 3"/>
    <w:basedOn w:val="a"/>
    <w:next w:val="a"/>
    <w:autoRedefine/>
    <w:uiPriority w:val="39"/>
    <w:unhideWhenUsed/>
    <w:rsid w:val="00B630A9"/>
    <w:pPr>
      <w:tabs>
        <w:tab w:val="right" w:leader="dot" w:pos="8296"/>
      </w:tabs>
      <w:spacing w:afterLines="50" w:after="163" w:line="240" w:lineRule="auto"/>
      <w:ind w:leftChars="129" w:left="284"/>
    </w:pPr>
    <w:rPr>
      <w:rFonts w:ascii="微软雅黑" w:hAnsi="微软雅黑" w:cs="微软雅黑"/>
      <w:color w:val="auto"/>
      <w:sz w:val="21"/>
    </w:rPr>
  </w:style>
  <w:style w:type="character" w:styleId="ab">
    <w:name w:val="Hyperlink"/>
    <w:basedOn w:val="a0"/>
    <w:uiPriority w:val="99"/>
    <w:unhideWhenUsed/>
    <w:rsid w:val="00B31D14"/>
    <w:rPr>
      <w:color w:val="0070C0" w:themeColor="hyperlink"/>
      <w:u w:val="single"/>
    </w:rPr>
  </w:style>
  <w:style w:type="character" w:customStyle="1" w:styleId="20">
    <w:name w:val="标题 2 字符"/>
    <w:aliases w:val="章节一级标题 字符"/>
    <w:basedOn w:val="a0"/>
    <w:link w:val="2"/>
    <w:uiPriority w:val="9"/>
    <w:rsid w:val="00392AE8"/>
    <w:rPr>
      <w:rFonts w:asciiTheme="majorHAnsi" w:eastAsia="微软雅黑" w:hAnsiTheme="majorHAnsi" w:cstheme="majorBidi"/>
      <w:bCs/>
      <w:color w:val="323F4F" w:themeColor="text2"/>
      <w:sz w:val="48"/>
      <w:szCs w:val="32"/>
    </w:rPr>
  </w:style>
  <w:style w:type="character" w:customStyle="1" w:styleId="30">
    <w:name w:val="标题 3 字符"/>
    <w:aliases w:val="章节二级标题 字符"/>
    <w:basedOn w:val="a0"/>
    <w:link w:val="3"/>
    <w:uiPriority w:val="9"/>
    <w:rsid w:val="00392AE8"/>
    <w:rPr>
      <w:rFonts w:eastAsia="微软雅黑"/>
      <w:b/>
      <w:bCs/>
      <w:color w:val="717171" w:themeColor="text1" w:themeTint="A6"/>
      <w:sz w:val="36"/>
      <w:szCs w:val="32"/>
      <w:shd w:val="clear" w:color="auto" w:fill="E6E9EF" w:themeFill="accent4" w:themeFillTint="33"/>
    </w:rPr>
  </w:style>
  <w:style w:type="character" w:styleId="ac">
    <w:name w:val="Subtle Emphasis"/>
    <w:aliases w:val="备注部分文字"/>
    <w:basedOn w:val="a0"/>
    <w:uiPriority w:val="19"/>
    <w:qFormat/>
    <w:rsid w:val="00951973"/>
    <w:rPr>
      <w:i/>
      <w:iCs/>
      <w:color w:val="5C5C5C" w:themeColor="text1" w:themeTint="BF"/>
    </w:rPr>
  </w:style>
  <w:style w:type="character" w:styleId="ad">
    <w:name w:val="Subtle Reference"/>
    <w:basedOn w:val="a0"/>
    <w:uiPriority w:val="31"/>
    <w:qFormat/>
    <w:rsid w:val="00951973"/>
    <w:rPr>
      <w:smallCaps/>
      <w:color w:val="727272" w:themeColor="text1" w:themeTint="A5"/>
    </w:rPr>
  </w:style>
  <w:style w:type="character" w:customStyle="1" w:styleId="40">
    <w:name w:val="标题 4 字符"/>
    <w:basedOn w:val="a0"/>
    <w:link w:val="4"/>
    <w:uiPriority w:val="9"/>
    <w:rsid w:val="00C833F4"/>
    <w:rPr>
      <w:rFonts w:asciiTheme="majorHAnsi" w:eastAsiaTheme="majorEastAsia" w:hAnsiTheme="majorHAnsi" w:cstheme="majorBidi"/>
      <w:b/>
      <w:bCs/>
      <w:color w:val="717171" w:themeColor="text1" w:themeTint="A6"/>
      <w:sz w:val="28"/>
      <w:szCs w:val="28"/>
    </w:rPr>
  </w:style>
  <w:style w:type="character" w:styleId="ae">
    <w:name w:val="Strong"/>
    <w:basedOn w:val="a0"/>
    <w:uiPriority w:val="22"/>
    <w:qFormat/>
    <w:rsid w:val="00392AE8"/>
    <w:rPr>
      <w:b/>
      <w:bCs/>
      <w:color w:val="C00000" w:themeColor="accent1"/>
    </w:rPr>
  </w:style>
  <w:style w:type="character" w:customStyle="1" w:styleId="60">
    <w:name w:val="标题 6 字符"/>
    <w:basedOn w:val="a0"/>
    <w:link w:val="6"/>
    <w:uiPriority w:val="9"/>
    <w:semiHidden/>
    <w:rsid w:val="00392AE8"/>
    <w:rPr>
      <w:rFonts w:asciiTheme="majorHAnsi" w:eastAsiaTheme="majorEastAsia" w:hAnsiTheme="majorHAnsi" w:cstheme="majorBidi"/>
      <w:b/>
      <w:bCs/>
      <w:color w:val="717171" w:themeColor="text1" w:themeTint="A6"/>
      <w:sz w:val="24"/>
      <w:szCs w:val="24"/>
    </w:rPr>
  </w:style>
  <w:style w:type="character" w:styleId="af">
    <w:name w:val="Emphasis"/>
    <w:basedOn w:val="a0"/>
    <w:uiPriority w:val="20"/>
    <w:qFormat/>
    <w:rsid w:val="00392AE8"/>
    <w:rPr>
      <w:i/>
      <w:iCs/>
    </w:rPr>
  </w:style>
  <w:style w:type="paragraph" w:styleId="af0">
    <w:name w:val="Quote"/>
    <w:basedOn w:val="a"/>
    <w:next w:val="a"/>
    <w:link w:val="af1"/>
    <w:uiPriority w:val="29"/>
    <w:qFormat/>
    <w:rsid w:val="00392AE8"/>
    <w:pPr>
      <w:spacing w:before="200" w:after="160"/>
      <w:ind w:left="864" w:right="864"/>
      <w:jc w:val="center"/>
    </w:pPr>
    <w:rPr>
      <w:i/>
      <w:iCs/>
      <w:color w:val="5C5C5C" w:themeColor="text1" w:themeTint="BF"/>
    </w:rPr>
  </w:style>
  <w:style w:type="character" w:customStyle="1" w:styleId="af1">
    <w:name w:val="引用 字符"/>
    <w:basedOn w:val="a0"/>
    <w:link w:val="af0"/>
    <w:uiPriority w:val="29"/>
    <w:rsid w:val="00392AE8"/>
    <w:rPr>
      <w:rFonts w:eastAsia="微软雅黑"/>
      <w:i/>
      <w:iCs/>
      <w:color w:val="5C5C5C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262626"/>
      </a:dk1>
      <a:lt1>
        <a:srgbClr val="F2F2F2"/>
      </a:lt1>
      <a:dk2>
        <a:srgbClr val="323F4F"/>
      </a:dk2>
      <a:lt2>
        <a:srgbClr val="BAC4D3"/>
      </a:lt2>
      <a:accent1>
        <a:srgbClr val="C00000"/>
      </a:accent1>
      <a:accent2>
        <a:srgbClr val="ED7D31"/>
      </a:accent2>
      <a:accent3>
        <a:srgbClr val="F2F2F2"/>
      </a:accent3>
      <a:accent4>
        <a:srgbClr val="8496B0"/>
      </a:accent4>
      <a:accent5>
        <a:srgbClr val="323F4F"/>
      </a:accent5>
      <a:accent6>
        <a:srgbClr val="ED4949"/>
      </a:accent6>
      <a:hlink>
        <a:srgbClr val="0070C0"/>
      </a:hlink>
      <a:folHlink>
        <a:srgbClr val="ED7D3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30FD-C80E-4BB1-A989-67A3AC15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上海爱数信息技术股份有限公司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陶佳(Jenifer Tao)</dc:creator>
  <cp:keywords/>
  <dc:description/>
  <cp:lastModifiedBy>沈子蕴（Olivia）</cp:lastModifiedBy>
  <cp:revision>2</cp:revision>
  <cp:lastPrinted>2018-07-18T07:24:00Z</cp:lastPrinted>
  <dcterms:created xsi:type="dcterms:W3CDTF">2019-08-21T07:26:00Z</dcterms:created>
  <dcterms:modified xsi:type="dcterms:W3CDTF">2019-08-21T07:26:00Z</dcterms:modified>
</cp:coreProperties>
</file>